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09B8" w14:textId="77777777" w:rsidR="0041209A" w:rsidRPr="008E20A6" w:rsidRDefault="0041209A" w:rsidP="0041209A">
      <w:pPr>
        <w:rPr>
          <w:lang w:val="en-CA"/>
        </w:rPr>
      </w:pPr>
      <w:r w:rsidRPr="008E20A6">
        <w:rPr>
          <w:b/>
          <w:bCs/>
          <w:lang w:val="en-CA"/>
        </w:rPr>
        <w:t>Purpose:</w:t>
      </w:r>
      <w:r w:rsidRPr="008E20A6">
        <w:rPr>
          <w:lang w:val="en-CA"/>
        </w:rPr>
        <w:t xml:space="preserve"> </w:t>
      </w:r>
    </w:p>
    <w:p w14:paraId="2B91AE8D" w14:textId="77777777" w:rsidR="0041209A" w:rsidRPr="008E20A6" w:rsidRDefault="0041209A" w:rsidP="0041209A">
      <w:pPr>
        <w:rPr>
          <w:lang w:val="en-CA"/>
        </w:rPr>
      </w:pPr>
    </w:p>
    <w:p w14:paraId="2712B2BC" w14:textId="69F008DC" w:rsidR="0041209A" w:rsidRPr="008E20A6" w:rsidRDefault="0041209A" w:rsidP="0041209A">
      <w:pPr>
        <w:rPr>
          <w:lang w:val="en-CA"/>
        </w:rPr>
      </w:pPr>
      <w:r w:rsidRPr="008E20A6">
        <w:rPr>
          <w:lang w:val="en-CA"/>
        </w:rPr>
        <w:t>This SOP outlines the procedure for verifying air flow in a meat plant producing products to ensure compliance with food safety standards and to prevent contamination.</w:t>
      </w:r>
    </w:p>
    <w:p w14:paraId="70264F67" w14:textId="77777777" w:rsidR="0041209A" w:rsidRPr="008E20A6" w:rsidRDefault="0041209A" w:rsidP="0041209A">
      <w:pPr>
        <w:rPr>
          <w:lang w:val="en-CA"/>
        </w:rPr>
      </w:pPr>
    </w:p>
    <w:p w14:paraId="16952395" w14:textId="77777777" w:rsidR="0041209A" w:rsidRPr="008E20A6" w:rsidRDefault="0041209A" w:rsidP="0041209A">
      <w:pPr>
        <w:rPr>
          <w:lang w:val="en-CA"/>
        </w:rPr>
      </w:pPr>
      <w:r w:rsidRPr="008E20A6">
        <w:rPr>
          <w:b/>
          <w:bCs/>
          <w:lang w:val="en-CA"/>
        </w:rPr>
        <w:t>Scope:</w:t>
      </w:r>
      <w:r w:rsidRPr="008E20A6">
        <w:rPr>
          <w:lang w:val="en-CA"/>
        </w:rPr>
        <w:t xml:space="preserve"> </w:t>
      </w:r>
    </w:p>
    <w:p w14:paraId="1E32E256" w14:textId="77777777" w:rsidR="0041209A" w:rsidRPr="008E20A6" w:rsidRDefault="0041209A" w:rsidP="0041209A">
      <w:pPr>
        <w:rPr>
          <w:lang w:val="en-CA"/>
        </w:rPr>
      </w:pPr>
    </w:p>
    <w:p w14:paraId="135F916B" w14:textId="151C2B6A" w:rsidR="0041209A" w:rsidRPr="008E20A6" w:rsidRDefault="0041209A" w:rsidP="0041209A">
      <w:pPr>
        <w:rPr>
          <w:lang w:val="en-CA"/>
        </w:rPr>
      </w:pPr>
      <w:r w:rsidRPr="008E20A6">
        <w:rPr>
          <w:lang w:val="en-CA"/>
        </w:rPr>
        <w:t>This procedure applies to all personnel responsible for monitoring and maintaining air flow in production areas.</w:t>
      </w:r>
    </w:p>
    <w:p w14:paraId="252269A5" w14:textId="77777777" w:rsidR="008734E5" w:rsidRPr="008E20A6" w:rsidRDefault="008734E5" w:rsidP="0041209A">
      <w:pPr>
        <w:rPr>
          <w:lang w:val="en-CA"/>
        </w:rPr>
      </w:pPr>
    </w:p>
    <w:p w14:paraId="545A7569" w14:textId="77777777" w:rsidR="0041209A" w:rsidRPr="008E20A6" w:rsidRDefault="0041209A" w:rsidP="0041209A">
      <w:pPr>
        <w:rPr>
          <w:b/>
          <w:bCs/>
          <w:lang w:val="en-CA"/>
        </w:rPr>
      </w:pPr>
      <w:r w:rsidRPr="008E20A6">
        <w:rPr>
          <w:b/>
          <w:bCs/>
          <w:lang w:val="en-CA"/>
        </w:rPr>
        <w:t>Responsibilities:</w:t>
      </w:r>
    </w:p>
    <w:p w14:paraId="185FB1D4" w14:textId="77777777" w:rsidR="0041209A" w:rsidRPr="008E20A6" w:rsidRDefault="0041209A" w:rsidP="0041209A">
      <w:pPr>
        <w:rPr>
          <w:lang w:val="en-CA"/>
        </w:rPr>
      </w:pPr>
    </w:p>
    <w:p w14:paraId="2D57182F" w14:textId="77777777" w:rsidR="0041209A" w:rsidRPr="008E20A6" w:rsidRDefault="0041209A" w:rsidP="0041209A">
      <w:pPr>
        <w:numPr>
          <w:ilvl w:val="0"/>
          <w:numId w:val="17"/>
        </w:numPr>
        <w:rPr>
          <w:lang w:val="en-CA"/>
        </w:rPr>
      </w:pPr>
      <w:r w:rsidRPr="008E20A6">
        <w:rPr>
          <w:lang w:val="en-CA"/>
        </w:rPr>
        <w:t>Quality Assurance (QA) team: Conduct routine air flow verification, document findings, and initiate corrective actions when required.</w:t>
      </w:r>
    </w:p>
    <w:p w14:paraId="01479127" w14:textId="77777777" w:rsidR="0041209A" w:rsidRPr="008E20A6" w:rsidRDefault="0041209A" w:rsidP="0041209A">
      <w:pPr>
        <w:numPr>
          <w:ilvl w:val="0"/>
          <w:numId w:val="17"/>
        </w:numPr>
        <w:rPr>
          <w:lang w:val="en-CA"/>
        </w:rPr>
      </w:pPr>
      <w:r w:rsidRPr="008E20A6">
        <w:rPr>
          <w:lang w:val="en-CA"/>
        </w:rPr>
        <w:t>Maintenance team: Address any mechanical or structural issues affecting air flow.</w:t>
      </w:r>
    </w:p>
    <w:p w14:paraId="319842FC" w14:textId="77777777" w:rsidR="0041209A" w:rsidRPr="008E20A6" w:rsidRDefault="0041209A" w:rsidP="0041209A">
      <w:pPr>
        <w:numPr>
          <w:ilvl w:val="0"/>
          <w:numId w:val="17"/>
        </w:numPr>
        <w:rPr>
          <w:lang w:val="en-CA"/>
        </w:rPr>
      </w:pPr>
      <w:r w:rsidRPr="008E20A6">
        <w:rPr>
          <w:lang w:val="en-CA"/>
        </w:rPr>
        <w:t>Plant Manager: Ensure proper training and adherence to this SOP.</w:t>
      </w:r>
    </w:p>
    <w:p w14:paraId="70754FF0" w14:textId="77777777" w:rsidR="0041209A" w:rsidRPr="008E20A6" w:rsidRDefault="0041209A" w:rsidP="0041209A">
      <w:pPr>
        <w:ind w:left="720"/>
        <w:rPr>
          <w:lang w:val="en-CA"/>
        </w:rPr>
      </w:pPr>
    </w:p>
    <w:p w14:paraId="394E91C5" w14:textId="77777777" w:rsidR="0041209A" w:rsidRPr="008E20A6" w:rsidRDefault="0041209A" w:rsidP="0041209A">
      <w:pPr>
        <w:rPr>
          <w:b/>
          <w:bCs/>
          <w:lang w:val="en-CA"/>
        </w:rPr>
      </w:pPr>
      <w:r w:rsidRPr="008E20A6">
        <w:rPr>
          <w:b/>
          <w:bCs/>
          <w:lang w:val="en-CA"/>
        </w:rPr>
        <w:t>Materials Needed:</w:t>
      </w:r>
    </w:p>
    <w:p w14:paraId="1565B976" w14:textId="77777777" w:rsidR="0041209A" w:rsidRPr="008E20A6" w:rsidRDefault="0041209A" w:rsidP="0041209A">
      <w:pPr>
        <w:rPr>
          <w:lang w:val="en-CA"/>
        </w:rPr>
      </w:pPr>
    </w:p>
    <w:p w14:paraId="163AF7D7" w14:textId="77777777" w:rsidR="0041209A" w:rsidRPr="008E20A6" w:rsidRDefault="0041209A" w:rsidP="0041209A">
      <w:pPr>
        <w:numPr>
          <w:ilvl w:val="0"/>
          <w:numId w:val="18"/>
        </w:numPr>
        <w:rPr>
          <w:lang w:val="en-CA"/>
        </w:rPr>
      </w:pPr>
      <w:r w:rsidRPr="008E20A6">
        <w:rPr>
          <w:lang w:val="en-CA"/>
        </w:rPr>
        <w:t>Candle or lighter</w:t>
      </w:r>
    </w:p>
    <w:p w14:paraId="6F42B6FD" w14:textId="77777777" w:rsidR="0041209A" w:rsidRPr="008E20A6" w:rsidRDefault="0041209A" w:rsidP="0041209A">
      <w:pPr>
        <w:numPr>
          <w:ilvl w:val="0"/>
          <w:numId w:val="18"/>
        </w:numPr>
        <w:rPr>
          <w:lang w:val="en-CA"/>
        </w:rPr>
      </w:pPr>
      <w:r w:rsidRPr="008E20A6">
        <w:rPr>
          <w:lang w:val="en-CA"/>
        </w:rPr>
        <w:t>Tissue paper strips (2-3 inches wide)</w:t>
      </w:r>
    </w:p>
    <w:p w14:paraId="6D72F77A" w14:textId="77777777" w:rsidR="0041209A" w:rsidRPr="008E20A6" w:rsidRDefault="0041209A" w:rsidP="0041209A">
      <w:pPr>
        <w:numPr>
          <w:ilvl w:val="0"/>
          <w:numId w:val="18"/>
        </w:numPr>
        <w:rPr>
          <w:lang w:val="en-CA"/>
        </w:rPr>
      </w:pPr>
      <w:r w:rsidRPr="008E20A6">
        <w:rPr>
          <w:lang w:val="en-CA"/>
        </w:rPr>
        <w:t>Clipboard, pen, and air flow verification log sheet</w:t>
      </w:r>
    </w:p>
    <w:p w14:paraId="6E8CEEFD" w14:textId="77777777" w:rsidR="0041209A" w:rsidRPr="008E20A6" w:rsidRDefault="0041209A" w:rsidP="0041209A">
      <w:pPr>
        <w:numPr>
          <w:ilvl w:val="0"/>
          <w:numId w:val="18"/>
        </w:numPr>
        <w:rPr>
          <w:lang w:val="en-CA"/>
        </w:rPr>
      </w:pPr>
      <w:r w:rsidRPr="008E20A6">
        <w:rPr>
          <w:lang w:val="en-CA"/>
        </w:rPr>
        <w:t>HVAC system maintenance records</w:t>
      </w:r>
    </w:p>
    <w:p w14:paraId="6844D88E" w14:textId="77777777" w:rsidR="0041209A" w:rsidRPr="008E20A6" w:rsidRDefault="0041209A" w:rsidP="0041209A">
      <w:pPr>
        <w:ind w:left="720"/>
        <w:rPr>
          <w:lang w:val="en-CA"/>
        </w:rPr>
      </w:pPr>
    </w:p>
    <w:p w14:paraId="2FB960DD" w14:textId="77777777" w:rsidR="0041209A" w:rsidRPr="008E20A6" w:rsidRDefault="0041209A" w:rsidP="0041209A">
      <w:pPr>
        <w:rPr>
          <w:b/>
          <w:bCs/>
          <w:lang w:val="en-CA"/>
        </w:rPr>
      </w:pPr>
      <w:r w:rsidRPr="008E20A6">
        <w:rPr>
          <w:b/>
          <w:bCs/>
          <w:lang w:val="en-CA"/>
        </w:rPr>
        <w:t>Procedure:</w:t>
      </w:r>
    </w:p>
    <w:p w14:paraId="66CB38C2" w14:textId="77777777" w:rsidR="0041209A" w:rsidRPr="008E20A6" w:rsidRDefault="0041209A" w:rsidP="0041209A">
      <w:pPr>
        <w:rPr>
          <w:lang w:val="en-CA"/>
        </w:rPr>
      </w:pPr>
    </w:p>
    <w:p w14:paraId="75C5C8FC" w14:textId="77777777" w:rsidR="0041209A" w:rsidRPr="008E20A6" w:rsidRDefault="0041209A" w:rsidP="0041209A">
      <w:pPr>
        <w:numPr>
          <w:ilvl w:val="0"/>
          <w:numId w:val="19"/>
        </w:numPr>
        <w:rPr>
          <w:lang w:val="en-CA"/>
        </w:rPr>
      </w:pPr>
      <w:r w:rsidRPr="008E20A6">
        <w:rPr>
          <w:b/>
          <w:bCs/>
          <w:lang w:val="en-CA"/>
        </w:rPr>
        <w:t>Preparation:</w:t>
      </w:r>
    </w:p>
    <w:p w14:paraId="3FBC6F6C" w14:textId="77777777" w:rsidR="0041209A" w:rsidRPr="008E20A6" w:rsidRDefault="0041209A" w:rsidP="0041209A">
      <w:pPr>
        <w:numPr>
          <w:ilvl w:val="1"/>
          <w:numId w:val="19"/>
        </w:numPr>
        <w:rPr>
          <w:lang w:val="en-CA"/>
        </w:rPr>
      </w:pPr>
      <w:r w:rsidRPr="008E20A6">
        <w:rPr>
          <w:lang w:val="en-CA"/>
        </w:rPr>
        <w:t>Ensure the production area is operational and that all doors are in their normal state (open or closed) as per standard conditions.</w:t>
      </w:r>
    </w:p>
    <w:p w14:paraId="3B0B5016" w14:textId="77777777" w:rsidR="0041209A" w:rsidRPr="008E20A6" w:rsidRDefault="0041209A" w:rsidP="0041209A">
      <w:pPr>
        <w:numPr>
          <w:ilvl w:val="1"/>
          <w:numId w:val="19"/>
        </w:numPr>
        <w:rPr>
          <w:lang w:val="en-CA"/>
        </w:rPr>
      </w:pPr>
      <w:r w:rsidRPr="008E20A6">
        <w:rPr>
          <w:lang w:val="en-CA"/>
        </w:rPr>
        <w:t>Verify that HVAC systems are functioning.</w:t>
      </w:r>
    </w:p>
    <w:p w14:paraId="3C0C2B44" w14:textId="77777777" w:rsidR="0041209A" w:rsidRPr="008E20A6" w:rsidRDefault="0041209A" w:rsidP="0041209A">
      <w:pPr>
        <w:numPr>
          <w:ilvl w:val="1"/>
          <w:numId w:val="19"/>
        </w:numPr>
        <w:rPr>
          <w:lang w:val="en-CA"/>
        </w:rPr>
      </w:pPr>
      <w:r w:rsidRPr="008E20A6">
        <w:rPr>
          <w:lang w:val="en-CA"/>
        </w:rPr>
        <w:t>Gather necessary materials.</w:t>
      </w:r>
    </w:p>
    <w:p w14:paraId="5BE4CC71" w14:textId="77777777" w:rsidR="0041209A" w:rsidRPr="008E20A6" w:rsidRDefault="0041209A" w:rsidP="0041209A">
      <w:pPr>
        <w:ind w:left="1440"/>
        <w:rPr>
          <w:lang w:val="en-CA"/>
        </w:rPr>
      </w:pPr>
    </w:p>
    <w:p w14:paraId="3B6B14B9" w14:textId="77777777" w:rsidR="0041209A" w:rsidRPr="008E20A6" w:rsidRDefault="0041209A" w:rsidP="0041209A">
      <w:pPr>
        <w:numPr>
          <w:ilvl w:val="0"/>
          <w:numId w:val="19"/>
        </w:numPr>
        <w:rPr>
          <w:lang w:val="en-CA"/>
        </w:rPr>
      </w:pPr>
      <w:r w:rsidRPr="008E20A6">
        <w:rPr>
          <w:b/>
          <w:bCs/>
          <w:lang w:val="en-CA"/>
        </w:rPr>
        <w:t>Air Flow Verification Using Tissue Paper:</w:t>
      </w:r>
    </w:p>
    <w:p w14:paraId="1606C5E4" w14:textId="77777777" w:rsidR="0041209A" w:rsidRPr="008E20A6" w:rsidRDefault="0041209A" w:rsidP="0041209A">
      <w:pPr>
        <w:numPr>
          <w:ilvl w:val="1"/>
          <w:numId w:val="19"/>
        </w:numPr>
        <w:rPr>
          <w:lang w:val="en-CA"/>
        </w:rPr>
      </w:pPr>
      <w:r w:rsidRPr="008E20A6">
        <w:rPr>
          <w:lang w:val="en-CA"/>
        </w:rPr>
        <w:t>Attach a strip of tissue paper to a small stick or hold it with your hand.</w:t>
      </w:r>
    </w:p>
    <w:p w14:paraId="1CE276A6" w14:textId="77777777" w:rsidR="0041209A" w:rsidRPr="008E20A6" w:rsidRDefault="0041209A" w:rsidP="0041209A">
      <w:pPr>
        <w:numPr>
          <w:ilvl w:val="1"/>
          <w:numId w:val="19"/>
        </w:numPr>
        <w:rPr>
          <w:lang w:val="en-CA"/>
        </w:rPr>
      </w:pPr>
      <w:r w:rsidRPr="008E20A6">
        <w:rPr>
          <w:lang w:val="en-CA"/>
        </w:rPr>
        <w:t>Position the tissue paper near the same critical air flow points.</w:t>
      </w:r>
    </w:p>
    <w:p w14:paraId="36EE8856" w14:textId="77777777" w:rsidR="0041209A" w:rsidRPr="008E20A6" w:rsidRDefault="0041209A" w:rsidP="0041209A">
      <w:pPr>
        <w:numPr>
          <w:ilvl w:val="1"/>
          <w:numId w:val="19"/>
        </w:numPr>
        <w:rPr>
          <w:lang w:val="en-CA"/>
        </w:rPr>
      </w:pPr>
      <w:r w:rsidRPr="008E20A6">
        <w:rPr>
          <w:lang w:val="en-CA"/>
        </w:rPr>
        <w:t>Observe the movement of the tissue:</w:t>
      </w:r>
    </w:p>
    <w:p w14:paraId="77F11066" w14:textId="0FAF79E3" w:rsidR="0041209A" w:rsidRPr="008E20A6" w:rsidRDefault="0041209A" w:rsidP="0041209A">
      <w:pPr>
        <w:numPr>
          <w:ilvl w:val="2"/>
          <w:numId w:val="19"/>
        </w:numPr>
        <w:rPr>
          <w:lang w:val="en-CA"/>
        </w:rPr>
      </w:pPr>
      <w:r w:rsidRPr="008E20A6">
        <w:rPr>
          <w:lang w:val="en-CA"/>
        </w:rPr>
        <w:t xml:space="preserve">Tissue moving inward toward the </w:t>
      </w:r>
      <w:r w:rsidR="00AA2F2E">
        <w:rPr>
          <w:lang w:val="en-CA"/>
        </w:rPr>
        <w:t>production/</w:t>
      </w:r>
      <w:proofErr w:type="gramStart"/>
      <w:r w:rsidR="00AA2F2E">
        <w:rPr>
          <w:lang w:val="en-CA"/>
        </w:rPr>
        <w:t xml:space="preserve">processing </w:t>
      </w:r>
      <w:r w:rsidRPr="008E20A6">
        <w:rPr>
          <w:lang w:val="en-CA"/>
        </w:rPr>
        <w:t xml:space="preserve"> area</w:t>
      </w:r>
      <w:proofErr w:type="gramEnd"/>
      <w:r w:rsidRPr="008E20A6">
        <w:rPr>
          <w:lang w:val="en-CA"/>
        </w:rPr>
        <w:t xml:space="preserve"> confirms positive air flow.</w:t>
      </w:r>
    </w:p>
    <w:p w14:paraId="760F0BFE" w14:textId="77777777" w:rsidR="0041209A" w:rsidRPr="008E20A6" w:rsidRDefault="0041209A" w:rsidP="0041209A">
      <w:pPr>
        <w:numPr>
          <w:ilvl w:val="2"/>
          <w:numId w:val="19"/>
        </w:numPr>
        <w:rPr>
          <w:lang w:val="en-CA"/>
        </w:rPr>
      </w:pPr>
      <w:r w:rsidRPr="008E20A6">
        <w:rPr>
          <w:lang w:val="en-CA"/>
        </w:rPr>
        <w:t>Tissue moving outward or remaining static indicates potential air flow issues.</w:t>
      </w:r>
    </w:p>
    <w:p w14:paraId="052E4EB8" w14:textId="77777777" w:rsidR="0041209A" w:rsidRPr="008E20A6" w:rsidRDefault="0041209A" w:rsidP="0041209A">
      <w:pPr>
        <w:ind w:left="2160"/>
        <w:rPr>
          <w:lang w:val="en-CA"/>
        </w:rPr>
      </w:pPr>
    </w:p>
    <w:p w14:paraId="3A4C01B1" w14:textId="77777777" w:rsidR="0041209A" w:rsidRPr="008E20A6" w:rsidRDefault="0041209A" w:rsidP="0041209A">
      <w:pPr>
        <w:numPr>
          <w:ilvl w:val="0"/>
          <w:numId w:val="19"/>
        </w:numPr>
        <w:rPr>
          <w:lang w:val="en-CA"/>
        </w:rPr>
      </w:pPr>
      <w:r w:rsidRPr="008E20A6">
        <w:rPr>
          <w:b/>
          <w:bCs/>
          <w:lang w:val="en-CA"/>
        </w:rPr>
        <w:t>Documentation:</w:t>
      </w:r>
    </w:p>
    <w:p w14:paraId="10E9A4DE" w14:textId="77777777" w:rsidR="0041209A" w:rsidRPr="008E20A6" w:rsidRDefault="0041209A" w:rsidP="0041209A">
      <w:pPr>
        <w:numPr>
          <w:ilvl w:val="1"/>
          <w:numId w:val="19"/>
        </w:numPr>
        <w:rPr>
          <w:lang w:val="en-CA"/>
        </w:rPr>
      </w:pPr>
      <w:r w:rsidRPr="008E20A6">
        <w:rPr>
          <w:lang w:val="en-CA"/>
        </w:rPr>
        <w:t>Record observations on the air flow verification log sheet, noting the date, time, location, and results.</w:t>
      </w:r>
    </w:p>
    <w:p w14:paraId="6E6689A6" w14:textId="77777777" w:rsidR="0041209A" w:rsidRPr="008E20A6" w:rsidRDefault="0041209A" w:rsidP="0041209A">
      <w:pPr>
        <w:numPr>
          <w:ilvl w:val="1"/>
          <w:numId w:val="19"/>
        </w:numPr>
        <w:rPr>
          <w:lang w:val="en-CA"/>
        </w:rPr>
      </w:pPr>
      <w:r w:rsidRPr="008E20A6">
        <w:rPr>
          <w:lang w:val="en-CA"/>
        </w:rPr>
        <w:t>Mark areas with improper air flow for immediate corrective action.</w:t>
      </w:r>
    </w:p>
    <w:p w14:paraId="69FB8825" w14:textId="77777777" w:rsidR="0041209A" w:rsidRPr="008E20A6" w:rsidRDefault="0041209A" w:rsidP="0041209A">
      <w:pPr>
        <w:ind w:left="1440"/>
        <w:rPr>
          <w:lang w:val="en-CA"/>
        </w:rPr>
      </w:pPr>
    </w:p>
    <w:p w14:paraId="6EBB9D90" w14:textId="77777777" w:rsidR="0041209A" w:rsidRPr="008E20A6" w:rsidRDefault="0041209A" w:rsidP="0041209A">
      <w:pPr>
        <w:numPr>
          <w:ilvl w:val="0"/>
          <w:numId w:val="19"/>
        </w:numPr>
        <w:rPr>
          <w:lang w:val="en-CA"/>
        </w:rPr>
      </w:pPr>
      <w:r w:rsidRPr="008E20A6">
        <w:rPr>
          <w:b/>
          <w:bCs/>
          <w:lang w:val="en-CA"/>
        </w:rPr>
        <w:t>Corrective Actions:</w:t>
      </w:r>
    </w:p>
    <w:p w14:paraId="2E988BAF" w14:textId="77777777" w:rsidR="0041209A" w:rsidRPr="008E20A6" w:rsidRDefault="0041209A" w:rsidP="0041209A">
      <w:pPr>
        <w:numPr>
          <w:ilvl w:val="1"/>
          <w:numId w:val="19"/>
        </w:numPr>
        <w:rPr>
          <w:lang w:val="en-CA"/>
        </w:rPr>
      </w:pPr>
      <w:r w:rsidRPr="008E20A6">
        <w:rPr>
          <w:lang w:val="en-CA"/>
        </w:rPr>
        <w:t>If positive air flow is not verified:</w:t>
      </w:r>
    </w:p>
    <w:p w14:paraId="2D33817B" w14:textId="77777777" w:rsidR="0041209A" w:rsidRPr="008E20A6" w:rsidRDefault="0041209A" w:rsidP="0041209A">
      <w:pPr>
        <w:numPr>
          <w:ilvl w:val="2"/>
          <w:numId w:val="20"/>
        </w:numPr>
        <w:rPr>
          <w:lang w:val="en-CA"/>
        </w:rPr>
      </w:pPr>
      <w:r w:rsidRPr="008E20A6">
        <w:rPr>
          <w:lang w:val="en-CA"/>
        </w:rPr>
        <w:t>Check for obstructions in air ducts or vents.</w:t>
      </w:r>
    </w:p>
    <w:p w14:paraId="2BFB1B69" w14:textId="77777777" w:rsidR="0041209A" w:rsidRPr="008E20A6" w:rsidRDefault="0041209A" w:rsidP="0041209A">
      <w:pPr>
        <w:numPr>
          <w:ilvl w:val="2"/>
          <w:numId w:val="20"/>
        </w:numPr>
        <w:rPr>
          <w:lang w:val="en-CA"/>
        </w:rPr>
      </w:pPr>
      <w:r w:rsidRPr="008E20A6">
        <w:rPr>
          <w:lang w:val="en-CA"/>
        </w:rPr>
        <w:t>Inspect door seals and ensure they close properly.</w:t>
      </w:r>
    </w:p>
    <w:p w14:paraId="5B5748CF" w14:textId="77777777" w:rsidR="0041209A" w:rsidRPr="008E20A6" w:rsidRDefault="0041209A" w:rsidP="0041209A">
      <w:pPr>
        <w:numPr>
          <w:ilvl w:val="2"/>
          <w:numId w:val="20"/>
        </w:numPr>
        <w:rPr>
          <w:lang w:val="en-CA"/>
        </w:rPr>
      </w:pPr>
      <w:r w:rsidRPr="008E20A6">
        <w:rPr>
          <w:lang w:val="en-CA"/>
        </w:rPr>
        <w:t>Notify the maintenance team to inspect and repair HVAC systems as needed.</w:t>
      </w:r>
    </w:p>
    <w:p w14:paraId="3E9119D8" w14:textId="77777777" w:rsidR="0041209A" w:rsidRPr="008E20A6" w:rsidRDefault="0041209A" w:rsidP="0041209A">
      <w:pPr>
        <w:numPr>
          <w:ilvl w:val="2"/>
          <w:numId w:val="20"/>
        </w:numPr>
        <w:rPr>
          <w:lang w:val="en-CA"/>
        </w:rPr>
      </w:pPr>
      <w:r w:rsidRPr="008E20A6">
        <w:rPr>
          <w:lang w:val="en-CA"/>
        </w:rPr>
        <w:t>Increase cleaning and sanitation frequency in affected areas until the issue is resolved.</w:t>
      </w:r>
    </w:p>
    <w:p w14:paraId="5F995BD8" w14:textId="77777777" w:rsidR="0041209A" w:rsidRPr="008E20A6" w:rsidRDefault="0041209A" w:rsidP="0041209A">
      <w:pPr>
        <w:numPr>
          <w:ilvl w:val="1"/>
          <w:numId w:val="19"/>
        </w:numPr>
        <w:rPr>
          <w:lang w:val="en-CA"/>
        </w:rPr>
      </w:pPr>
      <w:r w:rsidRPr="008E20A6">
        <w:rPr>
          <w:lang w:val="en-CA"/>
        </w:rPr>
        <w:t>Conduct a re-test after corrective actions have been implemented and document results.</w:t>
      </w:r>
    </w:p>
    <w:p w14:paraId="0F873F5D" w14:textId="77777777" w:rsidR="0041209A" w:rsidRPr="008E20A6" w:rsidRDefault="0041209A" w:rsidP="0041209A">
      <w:pPr>
        <w:ind w:left="1440"/>
        <w:rPr>
          <w:lang w:val="en-CA"/>
        </w:rPr>
      </w:pPr>
    </w:p>
    <w:p w14:paraId="19654849" w14:textId="77777777" w:rsidR="0041209A" w:rsidRPr="008E20A6" w:rsidRDefault="0041209A" w:rsidP="0041209A">
      <w:pPr>
        <w:numPr>
          <w:ilvl w:val="0"/>
          <w:numId w:val="19"/>
        </w:numPr>
        <w:rPr>
          <w:lang w:val="en-CA"/>
        </w:rPr>
      </w:pPr>
      <w:r w:rsidRPr="008E20A6">
        <w:rPr>
          <w:b/>
          <w:bCs/>
          <w:lang w:val="en-CA"/>
        </w:rPr>
        <w:t>Frequency:</w:t>
      </w:r>
    </w:p>
    <w:p w14:paraId="5D92D1B0" w14:textId="77777777" w:rsidR="0041209A" w:rsidRPr="008E20A6" w:rsidRDefault="0041209A" w:rsidP="0041209A">
      <w:pPr>
        <w:numPr>
          <w:ilvl w:val="1"/>
          <w:numId w:val="19"/>
        </w:numPr>
        <w:rPr>
          <w:lang w:val="en-CA"/>
        </w:rPr>
      </w:pPr>
      <w:r w:rsidRPr="008E20A6">
        <w:rPr>
          <w:lang w:val="en-CA"/>
        </w:rPr>
        <w:t>Conduct air flow verification annually or when changes are made to the building design, construction, or operation of the facility.</w:t>
      </w:r>
    </w:p>
    <w:p w14:paraId="748F7FAA" w14:textId="77777777" w:rsidR="0041209A" w:rsidRPr="008E20A6" w:rsidRDefault="0041209A" w:rsidP="0041209A">
      <w:pPr>
        <w:ind w:left="1440"/>
        <w:rPr>
          <w:lang w:val="en-CA"/>
        </w:rPr>
      </w:pPr>
    </w:p>
    <w:p w14:paraId="64833D7A" w14:textId="77777777" w:rsidR="0041209A" w:rsidRPr="008E20A6" w:rsidRDefault="0041209A" w:rsidP="0041209A">
      <w:pPr>
        <w:numPr>
          <w:ilvl w:val="0"/>
          <w:numId w:val="19"/>
        </w:numPr>
        <w:rPr>
          <w:lang w:val="en-CA"/>
        </w:rPr>
      </w:pPr>
      <w:r w:rsidRPr="008E20A6">
        <w:rPr>
          <w:b/>
          <w:bCs/>
          <w:lang w:val="en-CA"/>
        </w:rPr>
        <w:t>Training:</w:t>
      </w:r>
    </w:p>
    <w:p w14:paraId="19DA6AC8" w14:textId="32A29574" w:rsidR="0041209A" w:rsidRPr="008E20A6" w:rsidRDefault="0041209A" w:rsidP="0041209A">
      <w:pPr>
        <w:numPr>
          <w:ilvl w:val="1"/>
          <w:numId w:val="19"/>
        </w:numPr>
        <w:rPr>
          <w:lang w:val="en-CA"/>
        </w:rPr>
      </w:pPr>
      <w:r w:rsidRPr="008E20A6">
        <w:rPr>
          <w:lang w:val="en-CA"/>
        </w:rPr>
        <w:t>All personnel responsible for air flow verification must be trained on this SOP annually and whenever updates are made.</w:t>
      </w:r>
    </w:p>
    <w:p w14:paraId="61144334" w14:textId="77777777" w:rsidR="0041209A" w:rsidRPr="008E20A6" w:rsidRDefault="0041209A" w:rsidP="0041209A">
      <w:pPr>
        <w:ind w:left="1440"/>
        <w:rPr>
          <w:lang w:val="en-CA"/>
        </w:rPr>
      </w:pPr>
    </w:p>
    <w:p w14:paraId="6B3F3EFD" w14:textId="6AF26014" w:rsidR="0041209A" w:rsidRPr="008E20A6" w:rsidRDefault="0041209A" w:rsidP="0041209A">
      <w:pPr>
        <w:rPr>
          <w:b/>
          <w:bCs/>
          <w:lang w:val="en-CA"/>
        </w:rPr>
      </w:pPr>
      <w:r w:rsidRPr="008E20A6">
        <w:rPr>
          <w:b/>
          <w:bCs/>
          <w:lang w:val="en-CA"/>
        </w:rPr>
        <w:t>Records</w:t>
      </w:r>
    </w:p>
    <w:p w14:paraId="0F096991" w14:textId="77777777" w:rsidR="0041209A" w:rsidRPr="008E20A6" w:rsidRDefault="0041209A" w:rsidP="0041209A">
      <w:pPr>
        <w:rPr>
          <w:lang w:val="en-CA"/>
        </w:rPr>
      </w:pPr>
    </w:p>
    <w:p w14:paraId="3CF5682F" w14:textId="059C4E53" w:rsidR="00610783" w:rsidRPr="008E20A6" w:rsidRDefault="0041209A" w:rsidP="00902209">
      <w:r w:rsidRPr="008E20A6">
        <w:rPr>
          <w:lang w:val="en-CA"/>
        </w:rPr>
        <w:t>Air Flow Verification Log</w:t>
      </w:r>
    </w:p>
    <w:sectPr w:rsidR="00610783" w:rsidRPr="008E20A6" w:rsidSect="00545408">
      <w:headerReference w:type="default" r:id="rId10"/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E946" w14:textId="77777777" w:rsidR="00E0568E" w:rsidRDefault="00E0568E" w:rsidP="000E4B2F">
      <w:r>
        <w:separator/>
      </w:r>
    </w:p>
  </w:endnote>
  <w:endnote w:type="continuationSeparator" w:id="0">
    <w:p w14:paraId="68B79BBD" w14:textId="77777777" w:rsidR="00E0568E" w:rsidRDefault="00E0568E" w:rsidP="000E4B2F">
      <w:r>
        <w:continuationSeparator/>
      </w:r>
    </w:p>
  </w:endnote>
  <w:endnote w:type="continuationNotice" w:id="1">
    <w:p w14:paraId="01B74DBF" w14:textId="77777777" w:rsidR="00E0568E" w:rsidRDefault="00E05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7D64" w14:textId="77777777" w:rsidR="00276B1F" w:rsidRDefault="00276B1F" w:rsidP="00276B1F">
    <w:pPr>
      <w:pStyle w:val="Footer"/>
    </w:pPr>
  </w:p>
  <w:p w14:paraId="7A866155" w14:textId="77777777" w:rsidR="00276B1F" w:rsidRDefault="00276B1F" w:rsidP="00276B1F">
    <w:pPr>
      <w:pStyle w:val="Footer"/>
    </w:pPr>
    <w:r w:rsidRPr="003F2559">
      <w:rPr>
        <w:i/>
        <w:iCs/>
        <w:noProof/>
        <w:color w:val="000000" w:themeColor="text1"/>
        <w:sz w:val="20"/>
        <w:szCs w:val="20"/>
      </w:rPr>
      <w:drawing>
        <wp:anchor distT="0" distB="0" distL="114300" distR="114300" simplePos="0" relativeHeight="251659264" behindDoc="1" locked="0" layoutInCell="1" allowOverlap="1" wp14:anchorId="1050EB66" wp14:editId="0B6362BA">
          <wp:simplePos x="0" y="0"/>
          <wp:positionH relativeFrom="column">
            <wp:posOffset>6283791</wp:posOffset>
          </wp:positionH>
          <wp:positionV relativeFrom="paragraph">
            <wp:posOffset>133049</wp:posOffset>
          </wp:positionV>
          <wp:extent cx="365760" cy="389890"/>
          <wp:effectExtent l="0" t="0" r="0" b="0"/>
          <wp:wrapNone/>
          <wp:docPr id="543178254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78254" name="Picture 1" descr="A logo with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2559">
      <w:rPr>
        <w:i/>
        <w:iCs/>
        <w:color w:val="000000" w:themeColor="text1"/>
        <w:sz w:val="20"/>
        <w:szCs w:val="20"/>
      </w:rPr>
      <w:t>Disclaimer: This template is for general use only and must be customized to meet your business’s regulatory requirements</w:t>
    </w:r>
  </w:p>
  <w:p w14:paraId="18DCFF08" w14:textId="77777777" w:rsidR="008E0708" w:rsidRDefault="008E0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474E" w14:textId="77777777" w:rsidR="00E0568E" w:rsidRDefault="00E0568E" w:rsidP="000E4B2F">
      <w:r>
        <w:separator/>
      </w:r>
    </w:p>
  </w:footnote>
  <w:footnote w:type="continuationSeparator" w:id="0">
    <w:p w14:paraId="473E9C88" w14:textId="77777777" w:rsidR="00E0568E" w:rsidRDefault="00E0568E" w:rsidP="000E4B2F">
      <w:r>
        <w:continuationSeparator/>
      </w:r>
    </w:p>
  </w:footnote>
  <w:footnote w:type="continuationNotice" w:id="1">
    <w:p w14:paraId="6FAA0B4D" w14:textId="77777777" w:rsidR="00E0568E" w:rsidRDefault="00E056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8"/>
      <w:gridCol w:w="3888"/>
    </w:tblGrid>
    <w:tr w:rsidR="00C43F6F" w:rsidRPr="005922AD" w14:paraId="7B231273" w14:textId="77777777" w:rsidTr="0071194E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06627B5" w14:textId="69B48614" w:rsidR="00C43F6F" w:rsidRPr="005922AD" w:rsidRDefault="00C43F6F" w:rsidP="00E8533C">
          <w:pPr>
            <w:jc w:val="center"/>
            <w:rPr>
              <w:b/>
              <w:sz w:val="28"/>
              <w:szCs w:val="28"/>
            </w:rPr>
          </w:pPr>
          <w:bookmarkStart w:id="0" w:name="_Hlk202870655"/>
          <w:r>
            <w:rPr>
              <w:b/>
              <w:sz w:val="28"/>
              <w:szCs w:val="28"/>
            </w:rPr>
            <w:t xml:space="preserve">Air </w:t>
          </w:r>
          <w:r w:rsidR="00A03177">
            <w:rPr>
              <w:b/>
              <w:sz w:val="28"/>
              <w:szCs w:val="28"/>
            </w:rPr>
            <w:t xml:space="preserve">Flow </w:t>
          </w:r>
          <w:r w:rsidR="004E2FE0">
            <w:rPr>
              <w:b/>
              <w:sz w:val="28"/>
              <w:szCs w:val="28"/>
            </w:rPr>
            <w:t>Monitoring</w:t>
          </w:r>
          <w:r w:rsidR="00C83FE6">
            <w:rPr>
              <w:b/>
              <w:sz w:val="28"/>
              <w:szCs w:val="28"/>
            </w:rPr>
            <w:t xml:space="preserve"> SOP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0E215F" w14:textId="77777777" w:rsidR="00C43F6F" w:rsidRPr="005922AD" w:rsidRDefault="00C43F6F" w:rsidP="00C43F6F">
          <w:pPr>
            <w:rPr>
              <w:sz w:val="20"/>
              <w:szCs w:val="20"/>
            </w:rPr>
          </w:pPr>
          <w:r w:rsidRPr="005922AD">
            <w:rPr>
              <w:sz w:val="20"/>
              <w:szCs w:val="20"/>
            </w:rPr>
            <w:t>Revision date -</w:t>
          </w:r>
        </w:p>
      </w:tc>
    </w:tr>
    <w:tr w:rsidR="00C43F6F" w:rsidRPr="005922AD" w14:paraId="289AE9AB" w14:textId="77777777" w:rsidTr="0071194E">
      <w:trPr>
        <w:trHeight w:val="29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87B6EC" w14:textId="77777777" w:rsidR="00C43F6F" w:rsidRPr="005922AD" w:rsidRDefault="00C43F6F" w:rsidP="00C43F6F">
          <w:pPr>
            <w:rPr>
              <w:b/>
              <w:sz w:val="28"/>
              <w:szCs w:val="28"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8139FF" w14:textId="77777777" w:rsidR="00C43F6F" w:rsidRPr="005922AD" w:rsidRDefault="00C43F6F" w:rsidP="00C43F6F">
          <w:pPr>
            <w:rPr>
              <w:sz w:val="20"/>
              <w:szCs w:val="20"/>
            </w:rPr>
          </w:pPr>
          <w:r w:rsidRPr="005922AD">
            <w:rPr>
              <w:sz w:val="20"/>
              <w:szCs w:val="20"/>
            </w:rPr>
            <w:t>Version -</w:t>
          </w:r>
        </w:p>
      </w:tc>
    </w:tr>
    <w:bookmarkEnd w:id="0"/>
  </w:tbl>
  <w:p w14:paraId="3C66134A" w14:textId="77777777" w:rsidR="00C43F6F" w:rsidRPr="00C43F6F" w:rsidRDefault="00C43F6F" w:rsidP="00C43F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B5F"/>
    <w:multiLevelType w:val="hybridMultilevel"/>
    <w:tmpl w:val="BCB271D2"/>
    <w:lvl w:ilvl="0" w:tplc="F2AA1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572AA8"/>
    <w:multiLevelType w:val="multilevel"/>
    <w:tmpl w:val="612A2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7672F"/>
    <w:multiLevelType w:val="hybridMultilevel"/>
    <w:tmpl w:val="CFF807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F53BF9"/>
    <w:multiLevelType w:val="hybridMultilevel"/>
    <w:tmpl w:val="5066D2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9454F1"/>
    <w:multiLevelType w:val="hybridMultilevel"/>
    <w:tmpl w:val="6860B17C"/>
    <w:lvl w:ilvl="0" w:tplc="7C08C0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E38DF"/>
    <w:multiLevelType w:val="multilevel"/>
    <w:tmpl w:val="F45E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2A49D2"/>
    <w:multiLevelType w:val="hybridMultilevel"/>
    <w:tmpl w:val="4768BD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7302140"/>
    <w:multiLevelType w:val="hybridMultilevel"/>
    <w:tmpl w:val="A88EBC04"/>
    <w:lvl w:ilvl="0" w:tplc="97C04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7E58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FE31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E4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DEF3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6275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BEF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20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3483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174"/>
    <w:multiLevelType w:val="hybridMultilevel"/>
    <w:tmpl w:val="AFE6A3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51297E"/>
    <w:multiLevelType w:val="multilevel"/>
    <w:tmpl w:val="13EC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D6332"/>
    <w:multiLevelType w:val="hybridMultilevel"/>
    <w:tmpl w:val="046A93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D2FB8"/>
    <w:multiLevelType w:val="hybridMultilevel"/>
    <w:tmpl w:val="1324C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F20955"/>
    <w:multiLevelType w:val="hybridMultilevel"/>
    <w:tmpl w:val="6A28DD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A610AF8"/>
    <w:multiLevelType w:val="multilevel"/>
    <w:tmpl w:val="FD287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4C3125"/>
    <w:multiLevelType w:val="hybridMultilevel"/>
    <w:tmpl w:val="5AD4E716"/>
    <w:lvl w:ilvl="0" w:tplc="7FBCEDD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C561A82"/>
    <w:multiLevelType w:val="hybridMultilevel"/>
    <w:tmpl w:val="6CC64E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939C5"/>
    <w:multiLevelType w:val="hybridMultilevel"/>
    <w:tmpl w:val="FB94E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4630AC"/>
    <w:multiLevelType w:val="multilevel"/>
    <w:tmpl w:val="FB36D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226C3"/>
    <w:multiLevelType w:val="hybridMultilevel"/>
    <w:tmpl w:val="6FE4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AC715A"/>
    <w:multiLevelType w:val="hybridMultilevel"/>
    <w:tmpl w:val="6860B17C"/>
    <w:lvl w:ilvl="0" w:tplc="7C08C0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B0CA4"/>
    <w:multiLevelType w:val="multilevel"/>
    <w:tmpl w:val="2CDA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863C4F"/>
    <w:multiLevelType w:val="hybridMultilevel"/>
    <w:tmpl w:val="5E204786"/>
    <w:lvl w:ilvl="0" w:tplc="3C782B9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D3065"/>
    <w:multiLevelType w:val="hybridMultilevel"/>
    <w:tmpl w:val="80CC9E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4085212">
    <w:abstractNumId w:val="4"/>
  </w:num>
  <w:num w:numId="2" w16cid:durableId="1657420585">
    <w:abstractNumId w:val="19"/>
  </w:num>
  <w:num w:numId="3" w16cid:durableId="1988127471">
    <w:abstractNumId w:val="10"/>
  </w:num>
  <w:num w:numId="4" w16cid:durableId="2135831266">
    <w:abstractNumId w:val="3"/>
  </w:num>
  <w:num w:numId="5" w16cid:durableId="1613783074">
    <w:abstractNumId w:val="22"/>
  </w:num>
  <w:num w:numId="6" w16cid:durableId="765150607">
    <w:abstractNumId w:val="0"/>
  </w:num>
  <w:num w:numId="7" w16cid:durableId="620576120">
    <w:abstractNumId w:val="21"/>
  </w:num>
  <w:num w:numId="8" w16cid:durableId="177893474">
    <w:abstractNumId w:val="15"/>
  </w:num>
  <w:num w:numId="9" w16cid:durableId="881556782">
    <w:abstractNumId w:val="8"/>
  </w:num>
  <w:num w:numId="10" w16cid:durableId="1192959469">
    <w:abstractNumId w:val="11"/>
  </w:num>
  <w:num w:numId="11" w16cid:durableId="540437264">
    <w:abstractNumId w:val="6"/>
  </w:num>
  <w:num w:numId="12" w16cid:durableId="1644120888">
    <w:abstractNumId w:val="16"/>
  </w:num>
  <w:num w:numId="13" w16cid:durableId="901989831">
    <w:abstractNumId w:val="2"/>
  </w:num>
  <w:num w:numId="14" w16cid:durableId="1373578565">
    <w:abstractNumId w:val="12"/>
  </w:num>
  <w:num w:numId="15" w16cid:durableId="629363106">
    <w:abstractNumId w:val="14"/>
  </w:num>
  <w:num w:numId="16" w16cid:durableId="1566064994">
    <w:abstractNumId w:val="18"/>
  </w:num>
  <w:num w:numId="17" w16cid:durableId="1317953785">
    <w:abstractNumId w:val="17"/>
  </w:num>
  <w:num w:numId="18" w16cid:durableId="2087457394">
    <w:abstractNumId w:val="20"/>
  </w:num>
  <w:num w:numId="19" w16cid:durableId="242112101">
    <w:abstractNumId w:val="13"/>
  </w:num>
  <w:num w:numId="20" w16cid:durableId="1770540924">
    <w:abstractNumId w:val="7"/>
  </w:num>
  <w:num w:numId="21" w16cid:durableId="605769602">
    <w:abstractNumId w:val="5"/>
  </w:num>
  <w:num w:numId="22" w16cid:durableId="1967932411">
    <w:abstractNumId w:val="1"/>
  </w:num>
  <w:num w:numId="23" w16cid:durableId="3721215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82"/>
    <w:rsid w:val="00082A80"/>
    <w:rsid w:val="00085ED8"/>
    <w:rsid w:val="000E4B2F"/>
    <w:rsid w:val="000F04EF"/>
    <w:rsid w:val="00171FC5"/>
    <w:rsid w:val="00185FE1"/>
    <w:rsid w:val="0023228D"/>
    <w:rsid w:val="00276B1F"/>
    <w:rsid w:val="002C3BF2"/>
    <w:rsid w:val="002D3C15"/>
    <w:rsid w:val="00314E8B"/>
    <w:rsid w:val="00347BCD"/>
    <w:rsid w:val="003B132F"/>
    <w:rsid w:val="0041209A"/>
    <w:rsid w:val="0044734F"/>
    <w:rsid w:val="004473EB"/>
    <w:rsid w:val="004D09DE"/>
    <w:rsid w:val="004D74E4"/>
    <w:rsid w:val="004E2FE0"/>
    <w:rsid w:val="0052122F"/>
    <w:rsid w:val="0052150E"/>
    <w:rsid w:val="00525D31"/>
    <w:rsid w:val="00545408"/>
    <w:rsid w:val="00573F76"/>
    <w:rsid w:val="005C13DD"/>
    <w:rsid w:val="005C61E6"/>
    <w:rsid w:val="00610783"/>
    <w:rsid w:val="00654879"/>
    <w:rsid w:val="006570E9"/>
    <w:rsid w:val="0075299C"/>
    <w:rsid w:val="007530DE"/>
    <w:rsid w:val="00793CA6"/>
    <w:rsid w:val="007D421C"/>
    <w:rsid w:val="007D65C5"/>
    <w:rsid w:val="00861C01"/>
    <w:rsid w:val="008734E5"/>
    <w:rsid w:val="00893F82"/>
    <w:rsid w:val="008D60CA"/>
    <w:rsid w:val="008E0708"/>
    <w:rsid w:val="008E20A6"/>
    <w:rsid w:val="008E5244"/>
    <w:rsid w:val="00902209"/>
    <w:rsid w:val="009867DF"/>
    <w:rsid w:val="009A7DEE"/>
    <w:rsid w:val="00A03177"/>
    <w:rsid w:val="00A613A5"/>
    <w:rsid w:val="00A90FA4"/>
    <w:rsid w:val="00AA2F2E"/>
    <w:rsid w:val="00BB3A6C"/>
    <w:rsid w:val="00BE540F"/>
    <w:rsid w:val="00C266D2"/>
    <w:rsid w:val="00C43F6F"/>
    <w:rsid w:val="00C83FE6"/>
    <w:rsid w:val="00D93F04"/>
    <w:rsid w:val="00E0568E"/>
    <w:rsid w:val="00E559FD"/>
    <w:rsid w:val="00E8533C"/>
    <w:rsid w:val="00E916A2"/>
    <w:rsid w:val="00F61677"/>
    <w:rsid w:val="00F85799"/>
    <w:rsid w:val="00FE7A87"/>
    <w:rsid w:val="00F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905A7"/>
  <w15:docId w15:val="{44FC670C-D986-4D2E-BAF1-3B6218D41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5244"/>
    <w:pPr>
      <w:keepNext/>
      <w:autoSpaceDE w:val="0"/>
      <w:autoSpaceDN w:val="0"/>
      <w:adjustRightInd w:val="0"/>
      <w:outlineLvl w:val="0"/>
    </w:pPr>
    <w:rPr>
      <w:rFonts w:ascii="TimesNewRoman,BoldItalic" w:hAnsi="TimesNewRoman,BoldItalic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E5244"/>
    <w:pPr>
      <w:keepNext/>
      <w:autoSpaceDE w:val="0"/>
      <w:autoSpaceDN w:val="0"/>
      <w:adjustRightInd w:val="0"/>
      <w:jc w:val="center"/>
      <w:outlineLvl w:val="3"/>
    </w:pPr>
    <w:rPr>
      <w:rFonts w:ascii="TimesNewRoman,Bold" w:hAnsi="TimesNewRoman,Bold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3F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F8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93F8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93F8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E4B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B2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B2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E5244"/>
    <w:rPr>
      <w:rFonts w:ascii="TimesNewRoman,BoldItalic" w:eastAsia="Times New Roman" w:hAnsi="TimesNewRoman,BoldItalic" w:cs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E5244"/>
    <w:rPr>
      <w:rFonts w:ascii="TimesNewRoman,Bold" w:eastAsia="Times New Roman" w:hAnsi="TimesNewRoman,Bold" w:cs="Times New Roman"/>
      <w:b/>
      <w:bCs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47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73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73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3E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e08f11-1d6a-43c9-8d68-1bd2c3856be7" xsi:nil="true"/>
    <TaxCatchAll xmlns="bad4d9c3-248c-4a8e-b578-e674186956cf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50C41-4879-4317-9687-87ADB3EB4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E737DB-3D23-4E68-9F29-E1A1A78F5051}">
  <ds:schemaRefs>
    <ds:schemaRef ds:uri="http://schemas.microsoft.com/office/2006/metadata/properties"/>
    <ds:schemaRef ds:uri="http://schemas.microsoft.com/office/infopath/2007/PartnerControls"/>
    <ds:schemaRef ds:uri="58e08f11-1d6a-43c9-8d68-1bd2c3856be7"/>
    <ds:schemaRef ds:uri="bad4d9c3-248c-4a8e-b578-e674186956cf"/>
  </ds:schemaRefs>
</ds:datastoreItem>
</file>

<file path=customXml/itemProps3.xml><?xml version="1.0" encoding="utf-8"?>
<ds:datastoreItem xmlns:ds="http://schemas.openxmlformats.org/officeDocument/2006/customXml" ds:itemID="{0228178D-AB1C-40C1-AA45-A9197515A9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OIMP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Baljit Kaur Kheeva </cp:lastModifiedBy>
  <cp:revision>17</cp:revision>
  <dcterms:created xsi:type="dcterms:W3CDTF">2025-01-03T13:48:00Z</dcterms:created>
  <dcterms:modified xsi:type="dcterms:W3CDTF">2025-09-05T20:24:00Z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